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E4" w:rsidRPr="00B6190D" w:rsidRDefault="009143E4" w:rsidP="000A01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отдела предпроверочного анализа и пла</w:t>
      </w:r>
      <w:r w:rsidR="001F242A" w:rsidRPr="001F242A">
        <w:rPr>
          <w:rFonts w:ascii="Times New Roman" w:hAnsi="Times New Roman" w:cs="Times New Roman"/>
          <w:b/>
          <w:sz w:val="26"/>
          <w:szCs w:val="26"/>
        </w:rPr>
        <w:t>нирования налоговых проверок № 1</w:t>
      </w:r>
      <w:r w:rsidRPr="001F242A">
        <w:rPr>
          <w:rFonts w:ascii="Times New Roman" w:hAnsi="Times New Roman"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657271" w:rsidRDefault="00657271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2CE9" w:rsidRPr="00657271" w:rsidRDefault="00622CE9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Default="00AF68D1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57271" w:rsidRPr="00657271" w:rsidRDefault="00657271" w:rsidP="006572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20FCF" w:rsidRPr="00120FCF" w:rsidRDefault="00503E74" w:rsidP="00120F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Pr="00D10A24">
        <w:rPr>
          <w:rFonts w:ascii="Times New Roman" w:hAnsi="Times New Roman" w:cs="Times New Roman"/>
          <w:sz w:val="26"/>
          <w:szCs w:val="26"/>
        </w:rPr>
        <w:t xml:space="preserve">. Должность федеральной государственной гражданской службы (далее соответственно – гражданская служба, должность)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D10A2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предпроверочного анализа и планирования налоговых проверок №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10A24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Липецкой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относится к старшей</w:t>
      </w:r>
      <w:r w:rsidRPr="00D10A2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AF68D1" w:rsidRPr="00D84EF8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1F242A" w:rsidRPr="00A82F48">
        <w:rPr>
          <w:rFonts w:ascii="Times New Roman" w:hAnsi="Times New Roman" w:cs="Times New Roman"/>
          <w:sz w:val="26"/>
          <w:szCs w:val="26"/>
        </w:rPr>
        <w:t xml:space="preserve">- </w:t>
      </w:r>
      <w:r w:rsidR="001F242A">
        <w:rPr>
          <w:rFonts w:ascii="Times New Roman" w:hAnsi="Times New Roman" w:cs="Times New Roman"/>
          <w:sz w:val="26"/>
          <w:szCs w:val="26"/>
        </w:rPr>
        <w:t>11-3-4-070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64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30CA9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Pr="00120FCF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деятельности. 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20FCF" w:rsidRPr="00120FCF">
        <w:rPr>
          <w:rFonts w:ascii="Times New Roman" w:hAnsi="Times New Roman" w:cs="Times New Roman"/>
          <w:sz w:val="26"/>
          <w:szCs w:val="26"/>
        </w:rPr>
        <w:t>г</w:t>
      </w:r>
      <w:r w:rsidR="00094336">
        <w:rPr>
          <w:rFonts w:ascii="Times New Roman" w:hAnsi="Times New Roman" w:cs="Times New Roman"/>
          <w:sz w:val="26"/>
          <w:szCs w:val="26"/>
        </w:rPr>
        <w:t>ражданского служащего</w:t>
      </w:r>
      <w:r w:rsidRPr="00120FCF">
        <w:rPr>
          <w:rFonts w:ascii="Times New Roman" w:hAnsi="Times New Roman" w:cs="Times New Roman"/>
          <w:sz w:val="26"/>
          <w:szCs w:val="26"/>
        </w:rPr>
        <w:t>: ос</w:t>
      </w:r>
      <w:r w:rsidR="00FA46A6">
        <w:rPr>
          <w:rFonts w:ascii="Times New Roman" w:hAnsi="Times New Roman" w:cs="Times New Roman"/>
          <w:sz w:val="26"/>
          <w:szCs w:val="26"/>
        </w:rPr>
        <w:t xml:space="preserve">уществление налогового </w:t>
      </w:r>
      <w:r w:rsidR="00FA46A6" w:rsidRPr="00FA46A6">
        <w:rPr>
          <w:rFonts w:ascii="Times New Roman" w:hAnsi="Times New Roman" w:cs="Times New Roman"/>
          <w:sz w:val="26"/>
          <w:szCs w:val="26"/>
        </w:rPr>
        <w:t>контроля: 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лицами.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1F24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120FC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осуществляются руководителем Управления Федеральной налоговой службы по Липецкой области.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5. </w:t>
      </w:r>
      <w:r w:rsidR="006833A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120FC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непосредственно подчиняется начальнику отдела </w:t>
      </w:r>
      <w:r w:rsidR="00094336" w:rsidRPr="00823AA9">
        <w:rPr>
          <w:rFonts w:ascii="Times New Roman" w:hAnsi="Times New Roman" w:cs="Times New Roman"/>
          <w:sz w:val="26"/>
          <w:szCs w:val="26"/>
        </w:rPr>
        <w:t xml:space="preserve">предпроверочного </w:t>
      </w:r>
      <w:r w:rsidR="00094336" w:rsidRPr="00AF68D1">
        <w:rPr>
          <w:rFonts w:ascii="Times New Roman" w:hAnsi="Times New Roman" w:cs="Times New Roman"/>
          <w:sz w:val="26"/>
          <w:szCs w:val="26"/>
        </w:rPr>
        <w:t xml:space="preserve">анализа и планирования налоговых </w:t>
      </w:r>
      <w:r w:rsidR="00094336" w:rsidRPr="00823AA9">
        <w:rPr>
          <w:rFonts w:ascii="Times New Roman" w:hAnsi="Times New Roman" w:cs="Times New Roman"/>
          <w:sz w:val="26"/>
          <w:szCs w:val="26"/>
        </w:rPr>
        <w:t xml:space="preserve">проверок № 1 </w:t>
      </w:r>
      <w:r w:rsidRPr="00120FC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Липецкой области (далее – Управление).</w:t>
      </w:r>
    </w:p>
    <w:p w:rsidR="00050EF2" w:rsidRPr="007E39F4" w:rsidRDefault="00050EF2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AF68D1" w:rsidRPr="00670DE1" w:rsidRDefault="00AF68D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670DE1" w:rsidRDefault="0065727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1F242A" w:rsidRPr="001F242A">
        <w:rPr>
          <w:rFonts w:ascii="Times New Roman" w:hAnsi="Times New Roman" w:cs="Times New Roman"/>
          <w:sz w:val="26"/>
          <w:szCs w:val="26"/>
        </w:rPr>
        <w:t xml:space="preserve"> </w:t>
      </w:r>
      <w:r w:rsidR="001F242A">
        <w:rPr>
          <w:rFonts w:ascii="Times New Roman" w:hAnsi="Times New Roman" w:cs="Times New Roman"/>
          <w:sz w:val="26"/>
          <w:szCs w:val="26"/>
        </w:rPr>
        <w:t>старшего</w:t>
      </w:r>
      <w:r w:rsidR="00AF68D1" w:rsidRPr="00670DE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устанавливаются следую</w:t>
      </w:r>
      <w:r w:rsidR="00094336" w:rsidRPr="00670DE1">
        <w:rPr>
          <w:rFonts w:ascii="Times New Roman" w:hAnsi="Times New Roman" w:cs="Times New Roman"/>
          <w:sz w:val="26"/>
          <w:szCs w:val="26"/>
        </w:rPr>
        <w:t>щие квалификационные требования:</w:t>
      </w:r>
    </w:p>
    <w:p w:rsidR="00AF68D1" w:rsidRPr="00670DE1" w:rsidRDefault="00AF68D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152C67" w:rsidRPr="00670DE1" w:rsidRDefault="00294F4C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6.2. </w:t>
      </w:r>
      <w:r w:rsidR="00152C67" w:rsidRPr="00670DE1">
        <w:rPr>
          <w:rFonts w:ascii="Times New Roman" w:hAnsi="Times New Roman" w:cs="Times New Roman"/>
          <w:sz w:val="26"/>
          <w:szCs w:val="26"/>
        </w:rPr>
        <w:t>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23AA9" w:rsidRPr="00670DE1" w:rsidRDefault="00152C67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</w:t>
      </w:r>
      <w:r w:rsidR="00823AA9" w:rsidRPr="00670DE1">
        <w:rPr>
          <w:rFonts w:ascii="Times New Roman" w:hAnsi="Times New Roman" w:cs="Times New Roman"/>
          <w:sz w:val="26"/>
          <w:szCs w:val="26"/>
        </w:rPr>
        <w:t xml:space="preserve"> Профессиональный уровень:</w:t>
      </w:r>
    </w:p>
    <w:p w:rsidR="00FA46A6" w:rsidRPr="00670DE1" w:rsidRDefault="00823AA9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6.3.1</w:t>
      </w:r>
      <w:r w:rsidR="007C7C25" w:rsidRPr="00670DE1">
        <w:rPr>
          <w:rFonts w:ascii="Times New Roman" w:hAnsi="Times New Roman" w:cs="Times New Roman"/>
          <w:sz w:val="26"/>
          <w:szCs w:val="26"/>
        </w:rPr>
        <w:t>.</w:t>
      </w:r>
      <w:r w:rsidRPr="00670DE1">
        <w:rPr>
          <w:rFonts w:ascii="Times New Roman" w:hAnsi="Times New Roman" w:cs="Times New Roman"/>
          <w:sz w:val="26"/>
          <w:szCs w:val="26"/>
        </w:rPr>
        <w:t xml:space="preserve"> </w:t>
      </w:r>
      <w:r w:rsidR="00294F4C" w:rsidRPr="00670DE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Pr="00670DE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70DE1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670DE1">
        <w:rPr>
          <w:rFonts w:ascii="Times New Roman" w:hAnsi="Times New Roman" w:cs="Times New Roman"/>
          <w:spacing w:val="-2"/>
          <w:sz w:val="26"/>
          <w:szCs w:val="26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</w:t>
      </w:r>
      <w:r w:rsidRPr="00670DE1">
        <w:rPr>
          <w:rFonts w:ascii="Times New Roman" w:hAnsi="Times New Roman" w:cs="Times New Roman"/>
          <w:spacing w:val="-2"/>
          <w:sz w:val="26"/>
          <w:szCs w:val="26"/>
        </w:rPr>
        <w:lastRenderedPageBreak/>
        <w:t>об электронной подписи; знания и умения по применению персонального компьютера).</w:t>
      </w:r>
    </w:p>
    <w:p w:rsidR="00823AA9" w:rsidRPr="00670DE1" w:rsidRDefault="00823AA9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6.3.2.</w:t>
      </w:r>
      <w:r w:rsidR="007C7C25" w:rsidRPr="00670DE1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Налоговый кодекс Российской Федерации;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Кодекс Российской Федерации об административных правонарушениях; </w:t>
      </w:r>
    </w:p>
    <w:p w:rsidR="00670DE1" w:rsidRPr="00670DE1" w:rsidRDefault="00670DE1" w:rsidP="00670DE1">
      <w:pPr>
        <w:pStyle w:val="a5"/>
        <w:shd w:val="clear" w:color="auto" w:fill="FFFFFF" w:themeFill="background1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Закон Российской Федерации от 21 марта 1991 г. N 943-1 "О налоговых органах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 мая 2006 г. N 59-ФЗ "О порядке рассмотрения обращений граждан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proofErr w:type="gramEnd"/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дела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направлении Рекомендаций по планированию и  подготовке  выездных налоговых проверок» №ЕД-5-2/307ДСП@ от 12.02.2018;</w:t>
      </w:r>
    </w:p>
    <w:p w:rsidR="00670DE1" w:rsidRPr="00670DE1" w:rsidRDefault="00670DE1" w:rsidP="00AC0FAE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670DE1" w:rsidRPr="00670DE1" w:rsidRDefault="00670DE1" w:rsidP="00AC0FAE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 направлении методических рекомендаций» №ЕД-5-2/886ДСП@ от 09.04.2019; </w:t>
      </w:r>
    </w:p>
    <w:p w:rsidR="00670DE1" w:rsidRPr="00670DE1" w:rsidRDefault="00670DE1" w:rsidP="00AC0FAE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«Об эффективности планирования ВНП и приоритизации работы с выгодоприобретателями в 2022 году» №СД-5-2/402ДСП@ от 06.04.2022 года.</w:t>
      </w:r>
    </w:p>
    <w:p w:rsidR="00F72D5E" w:rsidRPr="00050EF2" w:rsidRDefault="00670DE1" w:rsidP="00AC0FAE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</w:t>
      </w:r>
      <w:r w:rsidRPr="00050EF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деятельности.</w:t>
      </w:r>
    </w:p>
    <w:p w:rsidR="00670DE1" w:rsidRPr="00050EF2" w:rsidRDefault="00670DE1" w:rsidP="00050EF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lastRenderedPageBreak/>
        <w:t xml:space="preserve">6.3.2.2. Иные профессиональные знания: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понятие «налоговый контроль»;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F72D5E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и сроки проведения налоговых проверок;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принципы налогового администрирования;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формирования плана выездных налоговых проверок;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особенности формирования плана выездных налоговых проверок, в </w:t>
      </w:r>
      <w:proofErr w:type="spellStart"/>
      <w:r w:rsidRPr="00050EF2">
        <w:rPr>
          <w:rFonts w:ascii="Times New Roman" w:eastAsiaTheme="minorHAnsi" w:hAnsi="Times New Roman" w:cs="Times New Roman"/>
          <w:sz w:val="26"/>
          <w:szCs w:val="26"/>
        </w:rPr>
        <w:t>т.ч</w:t>
      </w:r>
      <w:proofErr w:type="spellEnd"/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. организаций, имеющих филиалы;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050EF2">
        <w:rPr>
          <w:rFonts w:ascii="Times New Roman" w:eastAsiaTheme="minorHAnsi" w:hAnsi="Times New Roman" w:cs="Times New Roman"/>
          <w:sz w:val="26"/>
          <w:szCs w:val="26"/>
        </w:rPr>
        <w:t>т.ч</w:t>
      </w:r>
      <w:proofErr w:type="spellEnd"/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. консолидированной группы налогоплательщиков;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анализ судебной  практики, в том числе в области разрешения налоговых споров.</w:t>
      </w:r>
    </w:p>
    <w:p w:rsidR="00050EF2" w:rsidRDefault="00503E74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6</w:t>
      </w:r>
      <w:r w:rsidR="00670DE1" w:rsidRPr="00050EF2">
        <w:rPr>
          <w:rFonts w:ascii="Times New Roman" w:eastAsiaTheme="minorHAnsi" w:hAnsi="Times New Roman" w:cs="Times New Roman"/>
          <w:sz w:val="26"/>
          <w:szCs w:val="26"/>
        </w:rPr>
        <w:t xml:space="preserve">.3.3. Наличие функциональных знаний: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меры, принимаемые по результатам проверки; 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плановые (рейдовые) осмотры; 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основания проведения и особенности внеплановых проверок.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6.3.4. Наличие базовых умений: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050EF2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670DE1" w:rsidRPr="00050EF2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</w:t>
      </w:r>
      <w:r w:rsidRPr="00670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>анализ судебной практики, в том числе в области разрешения налоговых споров.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6.3.6. Наличие функциональных умений: </w:t>
      </w:r>
    </w:p>
    <w:p w:rsidR="00503E74" w:rsidRDefault="00670DE1" w:rsidP="00503E74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проверок (обследований); </w:t>
      </w:r>
    </w:p>
    <w:p w:rsidR="00670DE1" w:rsidRPr="00670DE1" w:rsidRDefault="00670DE1" w:rsidP="00503E74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050EF2" w:rsidRPr="007E39F4" w:rsidRDefault="00050EF2" w:rsidP="00265C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65CF5" w:rsidRPr="007E39F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1F24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AF68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C7C25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а также </w:t>
      </w:r>
      <w:r w:rsidR="007C7C25">
        <w:rPr>
          <w:rFonts w:ascii="Times New Roman" w:hAnsi="Times New Roman" w:cs="Times New Roman"/>
          <w:sz w:val="26"/>
          <w:szCs w:val="26"/>
        </w:rPr>
        <w:t xml:space="preserve">ограничения, запреты и требования </w:t>
      </w:r>
      <w:r w:rsidRPr="00AF68D1">
        <w:rPr>
          <w:rFonts w:ascii="Times New Roman" w:hAnsi="Times New Roman" w:cs="Times New Roman"/>
          <w:sz w:val="26"/>
          <w:szCs w:val="26"/>
        </w:rPr>
        <w:t xml:space="preserve">установлены </w:t>
      </w:r>
      <w:r w:rsidR="007C7C25">
        <w:rPr>
          <w:rFonts w:ascii="Times New Roman" w:hAnsi="Times New Roman" w:cs="Times New Roman"/>
          <w:sz w:val="26"/>
          <w:szCs w:val="26"/>
        </w:rPr>
        <w:t xml:space="preserve">статьями  15-18, </w:t>
      </w:r>
      <w:r w:rsidRPr="00AF68D1">
        <w:rPr>
          <w:rFonts w:ascii="Times New Roman" w:hAnsi="Times New Roman" w:cs="Times New Roman"/>
          <w:sz w:val="26"/>
          <w:szCs w:val="26"/>
        </w:rPr>
        <w:t>20, 20.1</w:t>
      </w:r>
      <w:r w:rsidR="008F3E07">
        <w:rPr>
          <w:rFonts w:ascii="Times New Roman" w:hAnsi="Times New Roman" w:cs="Times New Roman"/>
          <w:sz w:val="26"/>
          <w:szCs w:val="26"/>
        </w:rPr>
        <w:t>, 20.2, 20.3</w:t>
      </w:r>
      <w:r w:rsidRPr="00AF68D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</w:t>
      </w:r>
      <w:r w:rsidR="004D73BE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«О государственной гражданск</w:t>
      </w:r>
      <w:r w:rsidR="00743A09">
        <w:rPr>
          <w:rFonts w:ascii="Times New Roman" w:hAnsi="Times New Roman" w:cs="Times New Roman"/>
          <w:sz w:val="26"/>
          <w:szCs w:val="26"/>
        </w:rPr>
        <w:t>ой службе Российской Федерации» (далее –</w:t>
      </w:r>
      <w:r w:rsidR="00115250">
        <w:rPr>
          <w:rFonts w:ascii="Times New Roman" w:hAnsi="Times New Roman" w:cs="Times New Roman"/>
          <w:sz w:val="26"/>
          <w:szCs w:val="26"/>
        </w:rPr>
        <w:t xml:space="preserve"> </w:t>
      </w:r>
      <w:r w:rsidR="00743A09">
        <w:rPr>
          <w:rFonts w:ascii="Times New Roman" w:hAnsi="Times New Roman" w:cs="Times New Roman"/>
          <w:sz w:val="26"/>
          <w:szCs w:val="26"/>
        </w:rPr>
        <w:t>Федеральный закон № 79-ФЗ).</w:t>
      </w:r>
    </w:p>
    <w:p w:rsidR="00AF68D1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lastRenderedPageBreak/>
        <w:t xml:space="preserve">8. В целях реализации задач и функций, возложенных на </w:t>
      </w:r>
      <w:r w:rsidR="008F3E07" w:rsidRPr="006426D8">
        <w:rPr>
          <w:rFonts w:ascii="Times New Roman" w:hAnsi="Times New Roman" w:cs="Times New Roman"/>
          <w:sz w:val="26"/>
          <w:szCs w:val="26"/>
        </w:rPr>
        <w:t>отдел предпроверочного анализа и планирования налоговых проверок № 1</w:t>
      </w:r>
      <w:r w:rsidRPr="006426D8">
        <w:rPr>
          <w:rFonts w:ascii="Times New Roman" w:hAnsi="Times New Roman" w:cs="Times New Roman"/>
          <w:sz w:val="26"/>
          <w:szCs w:val="26"/>
        </w:rPr>
        <w:t xml:space="preserve">, </w:t>
      </w:r>
      <w:r w:rsidR="001F242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6426D8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DC0558" w:rsidRPr="006426D8" w:rsidRDefault="00BA0AF4" w:rsidP="00B027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02700">
        <w:rPr>
          <w:rFonts w:ascii="Times New Roman" w:hAnsi="Times New Roman" w:cs="Times New Roman"/>
          <w:sz w:val="26"/>
          <w:szCs w:val="26"/>
        </w:rPr>
        <w:t xml:space="preserve"> при получении информации о начале процедуры</w:t>
      </w:r>
      <w:r w:rsidR="00DC0558" w:rsidRPr="00B02700">
        <w:rPr>
          <w:rFonts w:ascii="Times New Roman" w:hAnsi="Times New Roman" w:cs="Times New Roman"/>
          <w:sz w:val="26"/>
          <w:szCs w:val="26"/>
        </w:rPr>
        <w:t xml:space="preserve"> </w:t>
      </w:r>
      <w:r w:rsidRPr="00B02700">
        <w:rPr>
          <w:rFonts w:ascii="Times New Roman" w:hAnsi="Times New Roman" w:cs="Times New Roman"/>
          <w:sz w:val="26"/>
          <w:szCs w:val="26"/>
        </w:rPr>
        <w:t>реорганизации (ликвидации)</w:t>
      </w:r>
      <w:r w:rsidR="00A50EB7">
        <w:rPr>
          <w:rFonts w:ascii="Times New Roman" w:hAnsi="Times New Roman" w:cs="Times New Roman"/>
          <w:sz w:val="26"/>
          <w:szCs w:val="26"/>
        </w:rPr>
        <w:t>,</w:t>
      </w:r>
      <w:r w:rsidR="00A50EB7" w:rsidRPr="00A50EB7">
        <w:rPr>
          <w:rFonts w:ascii="Times New Roman" w:hAnsi="Times New Roman" w:cs="Times New Roman"/>
          <w:sz w:val="26"/>
          <w:szCs w:val="26"/>
        </w:rPr>
        <w:t xml:space="preserve"> </w:t>
      </w:r>
      <w:r w:rsidR="00A50EB7" w:rsidRPr="00B02700">
        <w:rPr>
          <w:rFonts w:ascii="Times New Roman" w:hAnsi="Times New Roman" w:cs="Times New Roman"/>
          <w:sz w:val="26"/>
          <w:szCs w:val="26"/>
        </w:rPr>
        <w:t xml:space="preserve">миграции </w:t>
      </w:r>
      <w:r w:rsidR="00B02700" w:rsidRPr="00B02700">
        <w:rPr>
          <w:rFonts w:ascii="Times New Roman" w:hAnsi="Times New Roman" w:cs="Times New Roman"/>
          <w:sz w:val="26"/>
          <w:szCs w:val="26"/>
        </w:rPr>
        <w:t xml:space="preserve">налогоплательщика </w:t>
      </w:r>
      <w:r w:rsidR="00B02700">
        <w:rPr>
          <w:rFonts w:ascii="Times New Roman" w:hAnsi="Times New Roman" w:cs="Times New Roman"/>
          <w:sz w:val="26"/>
          <w:szCs w:val="26"/>
        </w:rPr>
        <w:t>незамедлительно организо</w:t>
      </w:r>
      <w:r w:rsidRPr="00B02700">
        <w:rPr>
          <w:rFonts w:ascii="Times New Roman" w:hAnsi="Times New Roman" w:cs="Times New Roman"/>
          <w:sz w:val="26"/>
          <w:szCs w:val="26"/>
        </w:rPr>
        <w:t>в</w:t>
      </w:r>
      <w:r w:rsidR="00B02700">
        <w:rPr>
          <w:rFonts w:ascii="Times New Roman" w:hAnsi="Times New Roman" w:cs="Times New Roman"/>
          <w:sz w:val="26"/>
          <w:szCs w:val="26"/>
        </w:rPr>
        <w:t xml:space="preserve">ать </w:t>
      </w:r>
      <w:r w:rsidRPr="00B02700">
        <w:rPr>
          <w:rFonts w:ascii="Times New Roman" w:hAnsi="Times New Roman" w:cs="Times New Roman"/>
          <w:sz w:val="26"/>
          <w:szCs w:val="26"/>
        </w:rPr>
        <w:t>работу по подготовке</w:t>
      </w:r>
      <w:r w:rsidR="00A50EB7">
        <w:rPr>
          <w:rFonts w:ascii="Times New Roman" w:hAnsi="Times New Roman" w:cs="Times New Roman"/>
          <w:sz w:val="26"/>
          <w:szCs w:val="26"/>
        </w:rPr>
        <w:t xml:space="preserve"> </w:t>
      </w:r>
      <w:r w:rsidRPr="00B02700">
        <w:rPr>
          <w:rFonts w:ascii="Times New Roman" w:hAnsi="Times New Roman" w:cs="Times New Roman"/>
          <w:sz w:val="26"/>
          <w:szCs w:val="26"/>
        </w:rPr>
        <w:t>докладной записки</w:t>
      </w:r>
      <w:r w:rsidR="00DC0558" w:rsidRPr="00B02700">
        <w:rPr>
          <w:rFonts w:ascii="Times New Roman" w:hAnsi="Times New Roman" w:cs="Times New Roman"/>
          <w:sz w:val="26"/>
          <w:szCs w:val="26"/>
        </w:rPr>
        <w:t xml:space="preserve"> </w:t>
      </w:r>
      <w:r w:rsidR="00B02700" w:rsidRPr="00B02700">
        <w:rPr>
          <w:rFonts w:ascii="Times New Roman" w:hAnsi="Times New Roman" w:cs="Times New Roman"/>
          <w:sz w:val="26"/>
          <w:szCs w:val="26"/>
        </w:rPr>
        <w:t>о целесообразности/нецелесообразности проведения выездной налоговой проверки в связи</w:t>
      </w:r>
      <w:r w:rsidR="00B02700">
        <w:rPr>
          <w:rFonts w:ascii="Times New Roman" w:hAnsi="Times New Roman" w:cs="Times New Roman"/>
          <w:sz w:val="26"/>
          <w:szCs w:val="26"/>
        </w:rPr>
        <w:t xml:space="preserve"> с ликвидацией (реорганизацией)</w:t>
      </w:r>
      <w:r w:rsidR="00A50EB7">
        <w:rPr>
          <w:rFonts w:ascii="Times New Roman" w:hAnsi="Times New Roman" w:cs="Times New Roman"/>
          <w:sz w:val="26"/>
          <w:szCs w:val="26"/>
        </w:rPr>
        <w:t>,</w:t>
      </w:r>
      <w:r w:rsidR="00A50EB7" w:rsidRPr="00A50EB7">
        <w:rPr>
          <w:rFonts w:ascii="Times New Roman" w:hAnsi="Times New Roman" w:cs="Times New Roman"/>
          <w:sz w:val="26"/>
          <w:szCs w:val="26"/>
        </w:rPr>
        <w:t xml:space="preserve"> </w:t>
      </w:r>
      <w:r w:rsidR="00A50EB7" w:rsidRPr="00B02700">
        <w:rPr>
          <w:rFonts w:ascii="Times New Roman" w:hAnsi="Times New Roman" w:cs="Times New Roman"/>
          <w:sz w:val="26"/>
          <w:szCs w:val="26"/>
        </w:rPr>
        <w:t>справки о результатах анализа деятель</w:t>
      </w:r>
      <w:r w:rsidR="00A50EB7">
        <w:rPr>
          <w:rFonts w:ascii="Times New Roman" w:hAnsi="Times New Roman" w:cs="Times New Roman"/>
          <w:sz w:val="26"/>
          <w:szCs w:val="26"/>
        </w:rPr>
        <w:t>ности мигрирующей организации</w:t>
      </w:r>
      <w:r w:rsidR="00B02700">
        <w:rPr>
          <w:rFonts w:ascii="Times New Roman" w:hAnsi="Times New Roman" w:cs="Times New Roman"/>
          <w:sz w:val="26"/>
          <w:szCs w:val="26"/>
        </w:rPr>
        <w:t>;</w:t>
      </w:r>
    </w:p>
    <w:p w:rsidR="00AF68D1" w:rsidRPr="006426D8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проведение 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своевременного и качественного </w:t>
      </w:r>
      <w:r w:rsidRPr="006426D8">
        <w:rPr>
          <w:rFonts w:ascii="Times New Roman" w:hAnsi="Times New Roman" w:cs="Times New Roman"/>
          <w:sz w:val="26"/>
          <w:szCs w:val="26"/>
        </w:rPr>
        <w:t>предпроверочного анализа налогоплательщиков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 с учетом рекомендаций ФНС России, </w:t>
      </w:r>
      <w:r w:rsidR="00253DC7" w:rsidRPr="006426D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B492E" w:rsidRPr="006426D8">
        <w:rPr>
          <w:rFonts w:ascii="Times New Roman" w:hAnsi="Times New Roman" w:cs="Times New Roman"/>
          <w:sz w:val="26"/>
          <w:szCs w:val="26"/>
        </w:rPr>
        <w:t>внутренни</w:t>
      </w:r>
      <w:r w:rsidR="00253DC7" w:rsidRPr="006426D8">
        <w:rPr>
          <w:rFonts w:ascii="Times New Roman" w:hAnsi="Times New Roman" w:cs="Times New Roman"/>
          <w:sz w:val="26"/>
          <w:szCs w:val="26"/>
        </w:rPr>
        <w:t>ми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253DC7" w:rsidRPr="006426D8">
        <w:rPr>
          <w:rFonts w:ascii="Times New Roman" w:hAnsi="Times New Roman" w:cs="Times New Roman"/>
          <w:sz w:val="26"/>
          <w:szCs w:val="26"/>
        </w:rPr>
        <w:t xml:space="preserve">ами и распоряжениями </w:t>
      </w:r>
      <w:r w:rsidR="00DB492E" w:rsidRPr="006426D8">
        <w:rPr>
          <w:rFonts w:ascii="Times New Roman" w:hAnsi="Times New Roman" w:cs="Times New Roman"/>
          <w:sz w:val="26"/>
          <w:szCs w:val="26"/>
        </w:rPr>
        <w:t>УФНС России по Липецкой области</w:t>
      </w:r>
      <w:r w:rsidR="006B4B8F" w:rsidRPr="006426D8">
        <w:rPr>
          <w:rFonts w:ascii="Times New Roman" w:hAnsi="Times New Roman" w:cs="Times New Roman"/>
          <w:sz w:val="26"/>
          <w:szCs w:val="26"/>
        </w:rPr>
        <w:t xml:space="preserve"> с формированием Заключений по результатам проведенного предпроверочного анализа</w:t>
      </w:r>
      <w:r w:rsidRPr="006426D8">
        <w:rPr>
          <w:rFonts w:ascii="Times New Roman" w:hAnsi="Times New Roman" w:cs="Times New Roman"/>
          <w:sz w:val="26"/>
          <w:szCs w:val="26"/>
        </w:rPr>
        <w:t>;</w:t>
      </w:r>
    </w:p>
    <w:p w:rsidR="00DB492E" w:rsidRPr="006426D8" w:rsidRDefault="00DB492E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предпроверочного анализа, а также в отношении иных налогоплательщиков, в отношении которых проводится работа в соответствии с функциями, возложенными на отдел предпроверочного анализа и планирования налоговых проверок №</w:t>
      </w:r>
      <w:r w:rsidR="0058339E" w:rsidRPr="006426D8">
        <w:rPr>
          <w:rFonts w:ascii="Times New Roman" w:hAnsi="Times New Roman" w:cs="Times New Roman"/>
          <w:sz w:val="26"/>
          <w:szCs w:val="26"/>
        </w:rPr>
        <w:t>1</w:t>
      </w:r>
      <w:r w:rsidRPr="006426D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участвовать в проведении выездных налоговых проверок по вопросам, входящим в компетенцию отдела;</w:t>
      </w:r>
    </w:p>
    <w:p w:rsidR="006426D8" w:rsidRPr="006426D8" w:rsidRDefault="006426D8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26D8">
        <w:rPr>
          <w:rFonts w:ascii="Times New Roman" w:hAnsi="Times New Roman" w:cs="Times New Roman"/>
          <w:sz w:val="26"/>
          <w:szCs w:val="26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</w:t>
      </w:r>
      <w:proofErr w:type="gramEnd"/>
      <w:r w:rsidRPr="006426D8">
        <w:rPr>
          <w:rFonts w:ascii="Times New Roman" w:hAnsi="Times New Roman" w:cs="Times New Roman"/>
          <w:sz w:val="26"/>
          <w:szCs w:val="26"/>
        </w:rPr>
        <w:t>, заместителем руководителя УФНС России по Липецкой области;</w:t>
      </w:r>
    </w:p>
    <w:p w:rsidR="000B3279" w:rsidRPr="006426D8" w:rsidRDefault="000B3279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предпроверочного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</w:t>
      </w:r>
      <w:r w:rsidR="003E08ED" w:rsidRPr="006426D8">
        <w:rPr>
          <w:rFonts w:ascii="Times New Roman" w:hAnsi="Times New Roman" w:cs="Times New Roman"/>
          <w:sz w:val="26"/>
          <w:szCs w:val="26"/>
        </w:rPr>
        <w:t>103.06.09.00.0090 «Мониторинг качества предпроверочного анализа», 103.06.09.00.0030 «Планирование выездных налоговых проверок» на основании методических рекомендаций по работе с программным обеспечением</w:t>
      </w:r>
      <w:proofErr w:type="gramEnd"/>
      <w:r w:rsidR="003E08ED" w:rsidRPr="006426D8">
        <w:rPr>
          <w:rFonts w:ascii="Times New Roman" w:hAnsi="Times New Roman" w:cs="Times New Roman"/>
          <w:sz w:val="26"/>
          <w:szCs w:val="26"/>
        </w:rPr>
        <w:t>, инструкций на рабочие места по указанным технологическим процессам, в соответствии с картами внутреннего контроля;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административных правонарушениях;</w:t>
      </w:r>
      <w:r w:rsidRPr="006426D8">
        <w:rPr>
          <w:rFonts w:ascii="Times New Roman" w:hAnsi="Times New Roman" w:cs="Times New Roman"/>
          <w:sz w:val="26"/>
          <w:szCs w:val="26"/>
        </w:rPr>
        <w:cr/>
        <w:t xml:space="preserve">           - проводить мониторинг качества проведения предпроверочного анализа и участвовать в заседаниях рабочих групп по результатам их оценки;</w:t>
      </w:r>
    </w:p>
    <w:p w:rsidR="006426D8" w:rsidRPr="006426D8" w:rsidRDefault="006426D8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истребование документов в рамках ст. 93.1 НК РФ, </w:t>
      </w:r>
    </w:p>
    <w:p w:rsidR="006426D8" w:rsidRPr="006426D8" w:rsidRDefault="006426D8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осуществлять проведение допросов свидетелей в рамках ст. 90 НК РФ,</w:t>
      </w:r>
    </w:p>
    <w:p w:rsidR="003E08ED" w:rsidRPr="006426D8" w:rsidRDefault="003E08ED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lastRenderedPageBreak/>
        <w:t>-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AF68D1" w:rsidRPr="006426D8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осуществлять взаимодействие с</w:t>
      </w:r>
      <w:r w:rsidR="000B3279" w:rsidRPr="006426D8">
        <w:rPr>
          <w:rFonts w:ascii="Times New Roman" w:hAnsi="Times New Roman" w:cs="Times New Roman"/>
          <w:sz w:val="26"/>
          <w:szCs w:val="26"/>
        </w:rPr>
        <w:t xml:space="preserve"> </w:t>
      </w:r>
      <w:r w:rsidRPr="006426D8">
        <w:rPr>
          <w:rFonts w:ascii="Times New Roman" w:hAnsi="Times New Roman" w:cs="Times New Roman"/>
          <w:sz w:val="26"/>
          <w:szCs w:val="26"/>
        </w:rPr>
        <w:t xml:space="preserve">таможенными органами в пределах компетенции с целью </w:t>
      </w:r>
      <w:r w:rsidR="000B3279" w:rsidRPr="006426D8">
        <w:rPr>
          <w:rFonts w:ascii="Times New Roman" w:hAnsi="Times New Roman" w:cs="Times New Roman"/>
          <w:sz w:val="26"/>
          <w:szCs w:val="26"/>
        </w:rPr>
        <w:t>проведения скоординированных контрольных мероприятий или скоординированных проверок</w:t>
      </w:r>
      <w:r w:rsidRPr="006426D8">
        <w:rPr>
          <w:rFonts w:ascii="Times New Roman" w:hAnsi="Times New Roman" w:cs="Times New Roman"/>
          <w:sz w:val="26"/>
          <w:szCs w:val="26"/>
        </w:rPr>
        <w:t>;</w:t>
      </w:r>
    </w:p>
    <w:p w:rsidR="000B3279" w:rsidRDefault="000B3279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F68D1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>
        <w:rPr>
          <w:rFonts w:ascii="Times New Roman" w:hAnsi="Times New Roman" w:cs="Times New Roman"/>
          <w:sz w:val="26"/>
          <w:szCs w:val="26"/>
        </w:rPr>
        <w:t xml:space="preserve">в ходе осуществления деятельности </w:t>
      </w:r>
      <w:r w:rsidRPr="00AF68D1">
        <w:rPr>
          <w:rFonts w:ascii="Times New Roman" w:hAnsi="Times New Roman" w:cs="Times New Roman"/>
          <w:sz w:val="26"/>
          <w:szCs w:val="26"/>
        </w:rPr>
        <w:t>полноту формирования и достоверность  ве</w:t>
      </w:r>
      <w:r>
        <w:rPr>
          <w:rFonts w:ascii="Times New Roman" w:hAnsi="Times New Roman" w:cs="Times New Roman"/>
          <w:sz w:val="26"/>
          <w:szCs w:val="26"/>
        </w:rPr>
        <w:t>дения информационных ресурсов</w:t>
      </w:r>
      <w:r w:rsidRPr="00AF68D1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EC7E46" w:rsidRPr="00AF68D1" w:rsidRDefault="00EC7E46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обеспечивать своевременное и достоверное формирование установленной отчетности по направлениям деятельности отдела;</w:t>
      </w:r>
    </w:p>
    <w:p w:rsidR="00AF68D1" w:rsidRPr="00AF68D1" w:rsidRDefault="000B3279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F68D1" w:rsidRPr="00AF68D1">
        <w:rPr>
          <w:rFonts w:ascii="Times New Roman" w:hAnsi="Times New Roman" w:cs="Times New Roman"/>
          <w:sz w:val="26"/>
          <w:szCs w:val="26"/>
        </w:rPr>
        <w:t>участвовать в разработке предложений и замечаний по совершенствованию налогового законодательства по во</w:t>
      </w:r>
      <w:r w:rsidR="003E08ED">
        <w:rPr>
          <w:rFonts w:ascii="Times New Roman" w:hAnsi="Times New Roman" w:cs="Times New Roman"/>
          <w:sz w:val="26"/>
          <w:szCs w:val="26"/>
        </w:rPr>
        <w:t>просам, закрепленным за отделом</w:t>
      </w:r>
      <w:r w:rsidR="00AF68D1"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Default="00AF68D1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</w:t>
      </w:r>
      <w:r w:rsidR="003E08ED">
        <w:rPr>
          <w:rFonts w:ascii="Times New Roman" w:hAnsi="Times New Roman" w:cs="Times New Roman"/>
          <w:sz w:val="26"/>
          <w:szCs w:val="26"/>
        </w:rPr>
        <w:t>, входящим в компетенцию отдела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 выполнения данных обязанностей;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</w:t>
      </w:r>
      <w:r w:rsidR="003E08ED">
        <w:rPr>
          <w:rFonts w:ascii="Times New Roman" w:hAnsi="Times New Roman" w:cs="Times New Roman"/>
          <w:sz w:val="26"/>
          <w:szCs w:val="26"/>
        </w:rPr>
        <w:t>авления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не допускать конфликтных  ситуаций, способных нанести ущерб  собственной репутации или ав</w:t>
      </w:r>
      <w:r w:rsidR="00303E90">
        <w:rPr>
          <w:rFonts w:ascii="Times New Roman" w:hAnsi="Times New Roman" w:cs="Times New Roman"/>
          <w:sz w:val="26"/>
          <w:szCs w:val="26"/>
        </w:rPr>
        <w:t>торитету ФНС России, Управления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8F3E07" w:rsidRPr="00AF68D1" w:rsidRDefault="008F3E07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служебный распорядок УФНС России по Липецкой области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соблюдать внутри</w:t>
      </w:r>
      <w:r w:rsidR="0008118F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объектный режим, установленный порядок работы с информацией ограниченного распространения;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68D1" w:rsidRPr="00AF68D1" w:rsidRDefault="007C7C25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F242A">
        <w:rPr>
          <w:rFonts w:ascii="Times New Roman" w:hAnsi="Times New Roman" w:cs="Times New Roman"/>
          <w:sz w:val="26"/>
          <w:szCs w:val="26"/>
        </w:rPr>
        <w:t>Старший</w:t>
      </w:r>
      <w:r w:rsidR="00657271">
        <w:rPr>
          <w:rFonts w:ascii="Times New Roman" w:hAnsi="Times New Roman" w:cs="Times New Roman"/>
          <w:sz w:val="26"/>
          <w:szCs w:val="26"/>
        </w:rPr>
        <w:t xml:space="preserve"> 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ascii="Times New Roman" w:hAnsi="Times New Roman" w:cs="Times New Roman"/>
          <w:sz w:val="26"/>
          <w:szCs w:val="26"/>
        </w:rPr>
        <w:t>утвержденным</w:t>
      </w:r>
      <w:r w:rsidR="00670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</w:t>
      </w:r>
      <w:r w:rsidR="0011525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ийской Федерации от 30.09.2004 №506 </w:t>
      </w:r>
      <w:r w:rsidR="006703EC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службе», </w:t>
      </w:r>
      <w:r w:rsidR="00AF68D1" w:rsidRPr="00AF68D1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 w:rsidR="006703EC">
        <w:rPr>
          <w:rFonts w:ascii="Times New Roman" w:hAnsi="Times New Roman" w:cs="Times New Roman"/>
          <w:sz w:val="26"/>
          <w:szCs w:val="26"/>
        </w:rPr>
        <w:t xml:space="preserve">, поручениями </w:t>
      </w:r>
      <w:r w:rsidR="006703EC">
        <w:rPr>
          <w:rFonts w:ascii="Times New Roman" w:hAnsi="Times New Roman" w:cs="Times New Roman"/>
          <w:sz w:val="26"/>
          <w:szCs w:val="26"/>
        </w:rPr>
        <w:lastRenderedPageBreak/>
        <w:t>руководителя, заместителями руководителя УФНС России по Липецкой области</w:t>
      </w:r>
      <w:r w:rsidR="0008118F">
        <w:rPr>
          <w:rFonts w:ascii="Times New Roman" w:hAnsi="Times New Roman" w:cs="Times New Roman"/>
          <w:sz w:val="26"/>
          <w:szCs w:val="26"/>
        </w:rPr>
        <w:t>,</w:t>
      </w:r>
      <w:r w:rsidR="006703EC">
        <w:rPr>
          <w:rFonts w:ascii="Times New Roman" w:hAnsi="Times New Roman" w:cs="Times New Roman"/>
          <w:sz w:val="26"/>
          <w:szCs w:val="26"/>
        </w:rPr>
        <w:t xml:space="preserve"> начальником отдела, заместителями начальника отдела. </w:t>
      </w:r>
      <w:proofErr w:type="gramEnd"/>
    </w:p>
    <w:p w:rsidR="00050EF2" w:rsidRPr="007E39F4" w:rsidRDefault="00050EF2" w:rsidP="008F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</w:t>
      </w:r>
    </w:p>
    <w:p w:rsidR="00AF68D1" w:rsidRPr="009143E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по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гражданский служащий </w:t>
      </w:r>
      <w:r w:rsidRPr="00C5644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265CF5" w:rsidRPr="009143E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6703EC">
        <w:rPr>
          <w:rFonts w:ascii="Times New Roman" w:hAnsi="Times New Roman" w:cs="Times New Roman"/>
          <w:sz w:val="26"/>
          <w:szCs w:val="26"/>
        </w:rPr>
        <w:t>0</w:t>
      </w:r>
      <w:r w:rsidRPr="00AF68D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F242A">
        <w:rPr>
          <w:rFonts w:ascii="Times New Roman" w:hAnsi="Times New Roman" w:cs="Times New Roman"/>
          <w:sz w:val="26"/>
          <w:szCs w:val="26"/>
        </w:rPr>
        <w:t>старший</w:t>
      </w:r>
      <w:r w:rsidR="00657271" w:rsidRPr="00657271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госуд</w:t>
      </w:r>
      <w:r w:rsidR="008F3E07">
        <w:rPr>
          <w:rFonts w:ascii="Times New Roman" w:hAnsi="Times New Roman" w:cs="Times New Roman"/>
          <w:sz w:val="26"/>
          <w:szCs w:val="26"/>
        </w:rPr>
        <w:t>арственный налоговый инспектор</w:t>
      </w:r>
      <w:r w:rsidRPr="00AF68D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AF68D1" w:rsidRPr="00AF68D1" w:rsidRDefault="006703EC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F242A">
        <w:rPr>
          <w:rFonts w:ascii="Times New Roman" w:hAnsi="Times New Roman" w:cs="Times New Roman"/>
          <w:sz w:val="26"/>
          <w:szCs w:val="26"/>
        </w:rPr>
        <w:t>старший</w:t>
      </w:r>
      <w:r w:rsidR="00657271" w:rsidRPr="00657271">
        <w:rPr>
          <w:rFonts w:ascii="Times New Roman" w:hAnsi="Times New Roman" w:cs="Times New Roman"/>
          <w:sz w:val="26"/>
          <w:szCs w:val="26"/>
        </w:rPr>
        <w:t xml:space="preserve"> </w:t>
      </w:r>
      <w:r w:rsidR="00AF68D1" w:rsidRPr="00AF68D1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соблюдения правил </w:t>
      </w:r>
      <w:r w:rsidR="00503E74">
        <w:rPr>
          <w:rFonts w:ascii="Times New Roman" w:hAnsi="Times New Roman" w:cs="Times New Roman"/>
          <w:sz w:val="26"/>
          <w:szCs w:val="26"/>
        </w:rPr>
        <w:t>служебного поведения</w:t>
      </w:r>
      <w:r w:rsidRPr="00AF68D1">
        <w:rPr>
          <w:rFonts w:ascii="Times New Roman" w:hAnsi="Times New Roman" w:cs="Times New Roman"/>
          <w:sz w:val="26"/>
          <w:szCs w:val="26"/>
        </w:rPr>
        <w:t xml:space="preserve"> сотрудниками отдела;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AF68D1" w:rsidRPr="0058153A" w:rsidRDefault="00AF68D1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50EF2" w:rsidRPr="0058153A" w:rsidRDefault="00050EF2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по которым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7271" w:rsidRPr="00657271">
        <w:rPr>
          <w:rFonts w:ascii="Times New Roman" w:hAnsi="Times New Roman" w:cs="Times New Roman"/>
          <w:b/>
          <w:sz w:val="26"/>
          <w:szCs w:val="26"/>
        </w:rPr>
        <w:t>г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ражданский 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служащий </w:t>
      </w:r>
      <w:r w:rsidRPr="00C56441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F72D5E" w:rsidRDefault="006703EC" w:rsidP="00F72D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12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1F242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 </w:t>
      </w:r>
      <w:r w:rsidRPr="00F72D5E">
        <w:rPr>
          <w:rFonts w:ascii="Times New Roman" w:hAnsi="Times New Roman" w:cs="Times New Roman"/>
          <w:sz w:val="26"/>
          <w:szCs w:val="26"/>
        </w:rPr>
        <w:t xml:space="preserve">соответствии со своей </w:t>
      </w:r>
      <w:r w:rsidR="00195EE0" w:rsidRPr="00F72D5E">
        <w:rPr>
          <w:rFonts w:ascii="Times New Roman" w:hAnsi="Times New Roman" w:cs="Times New Roman"/>
          <w:sz w:val="26"/>
          <w:szCs w:val="26"/>
        </w:rPr>
        <w:t>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</w:t>
      </w:r>
      <w:r w:rsidR="00195EE0" w:rsidRPr="00F72D5E">
        <w:rPr>
          <w:rFonts w:ascii="Times New Roman" w:hAnsi="Times New Roman" w:cs="Times New Roman"/>
          <w:sz w:val="26"/>
          <w:szCs w:val="26"/>
        </w:rPr>
        <w:t xml:space="preserve"> следующих проектов</w:t>
      </w:r>
      <w:r w:rsidR="00AF68D1" w:rsidRPr="00F72D5E">
        <w:rPr>
          <w:rFonts w:ascii="Times New Roman" w:hAnsi="Times New Roman" w:cs="Times New Roman"/>
          <w:sz w:val="26"/>
          <w:szCs w:val="26"/>
        </w:rPr>
        <w:t>:</w:t>
      </w:r>
    </w:p>
    <w:p w:rsidR="00F72D5E" w:rsidRPr="00F72D5E" w:rsidRDefault="00F72D5E" w:rsidP="00503E7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F72D5E" w:rsidRPr="00F72D5E" w:rsidRDefault="00195EE0" w:rsidP="00F72D5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13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1F242A">
        <w:rPr>
          <w:rFonts w:ascii="Times New Roman" w:hAnsi="Times New Roman" w:cs="Times New Roman"/>
          <w:sz w:val="26"/>
          <w:szCs w:val="26"/>
        </w:rPr>
        <w:t>Старший</w:t>
      </w:r>
      <w:r w:rsidR="00657271" w:rsidRPr="00F72D5E">
        <w:rPr>
          <w:rFonts w:ascii="Times New Roman" w:hAnsi="Times New Roman" w:cs="Times New Roman"/>
          <w:sz w:val="26"/>
          <w:szCs w:val="26"/>
        </w:rPr>
        <w:t xml:space="preserve"> 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 </w:t>
      </w:r>
      <w:r w:rsidRPr="00F72D5E">
        <w:rPr>
          <w:rFonts w:ascii="Times New Roman" w:hAnsi="Times New Roman" w:cs="Times New Roman"/>
          <w:sz w:val="26"/>
          <w:szCs w:val="26"/>
        </w:rPr>
        <w:t>соответствии со своей 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Pr="00F72D5E">
        <w:rPr>
          <w:rFonts w:ascii="Times New Roman" w:hAnsi="Times New Roman" w:cs="Times New Roman"/>
          <w:sz w:val="26"/>
          <w:szCs w:val="26"/>
        </w:rPr>
        <w:t>следующих проектов:</w:t>
      </w:r>
      <w:r w:rsidR="00F72D5E" w:rsidRPr="00F72D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D5E" w:rsidRPr="00F72D5E" w:rsidRDefault="00F72D5E" w:rsidP="001152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заключений по результатам предпроверочного анализа в соответствии с Письмом ФНС России от 12.02.2018 г. № ЕД-5-2/307дсп@;</w:t>
      </w:r>
    </w:p>
    <w:p w:rsidR="00F72D5E" w:rsidRPr="00F72D5E" w:rsidRDefault="00F72D5E" w:rsidP="0011525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докладных записок о целесообразности / нецелесообразности  проведения выездной налоговой проверки согласно Приложению №2 к Приказу от 28.12.2022 г. №00-05/282дсп;</w:t>
      </w:r>
    </w:p>
    <w:p w:rsidR="00F72D5E" w:rsidRPr="00F72D5E" w:rsidRDefault="00F72D5E" w:rsidP="0011525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F72D5E" w:rsidRPr="00F72D5E" w:rsidRDefault="00F72D5E" w:rsidP="0011525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2D5E" w:rsidRDefault="00F72D5E" w:rsidP="00F72D5E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отдела.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AF68D1" w:rsidRPr="007E39F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65CF5" w:rsidRPr="007E39F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Default="00AF68D1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195EE0">
        <w:rPr>
          <w:rFonts w:ascii="Times New Roman" w:hAnsi="Times New Roman" w:cs="Times New Roman"/>
          <w:sz w:val="26"/>
          <w:szCs w:val="26"/>
        </w:rPr>
        <w:t>4</w:t>
      </w:r>
      <w:r w:rsidRPr="00AF68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95EE0">
        <w:rPr>
          <w:rFonts w:ascii="Times New Roman" w:hAnsi="Times New Roman"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</w:t>
      </w:r>
      <w:r w:rsidR="001F242A">
        <w:rPr>
          <w:rFonts w:ascii="Times New Roman" w:hAnsi="Times New Roman" w:cs="Times New Roman"/>
          <w:sz w:val="26"/>
          <w:szCs w:val="26"/>
        </w:rPr>
        <w:t>ания и принятия данных решений старшим</w:t>
      </w:r>
      <w:r w:rsidR="00195EE0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</w:t>
      </w:r>
      <w:r w:rsidR="00B6190D">
        <w:rPr>
          <w:rFonts w:ascii="Times New Roman" w:hAnsi="Times New Roman" w:cs="Times New Roman"/>
          <w:sz w:val="26"/>
          <w:szCs w:val="26"/>
        </w:rPr>
        <w:t xml:space="preserve">федеральных органов исполнительной власти, </w:t>
      </w:r>
      <w:r w:rsidR="00B6190D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утвержденным постановлением Правительства Российской Федерации от 19.01.2005 №30, </w:t>
      </w:r>
      <w:r w:rsidR="00607F17">
        <w:rPr>
          <w:rFonts w:ascii="Times New Roman" w:hAnsi="Times New Roman" w:cs="Times New Roman"/>
          <w:sz w:val="26"/>
          <w:szCs w:val="26"/>
        </w:rPr>
        <w:t>Типовым регламентом</w:t>
      </w:r>
      <w:r w:rsidR="00D128CE">
        <w:rPr>
          <w:rFonts w:ascii="Times New Roman" w:hAnsi="Times New Roman" w:cs="Times New Roman"/>
          <w:sz w:val="26"/>
          <w:szCs w:val="26"/>
        </w:rPr>
        <w:t xml:space="preserve"> </w:t>
      </w:r>
      <w:r w:rsidR="00607F17">
        <w:rPr>
          <w:rFonts w:ascii="Times New Roman" w:hAnsi="Times New Roman" w:cs="Times New Roman"/>
          <w:sz w:val="26"/>
          <w:szCs w:val="26"/>
        </w:rPr>
        <w:t>внутренней организации федеральных органов и</w:t>
      </w:r>
      <w:r w:rsidR="00D128CE">
        <w:rPr>
          <w:rFonts w:ascii="Times New Roman" w:hAnsi="Times New Roman" w:cs="Times New Roman"/>
          <w:sz w:val="26"/>
          <w:szCs w:val="26"/>
        </w:rPr>
        <w:t>сполнительн</w:t>
      </w:r>
      <w:r w:rsidR="00607F17">
        <w:rPr>
          <w:rFonts w:ascii="Times New Roman" w:hAnsi="Times New Roman" w:cs="Times New Roman"/>
          <w:sz w:val="26"/>
          <w:szCs w:val="26"/>
        </w:rPr>
        <w:t>ой власти, утвержденным постановлением Правительства Российской Федерации от 28.07.2005 № 452</w:t>
      </w:r>
      <w:r w:rsidR="00D128CE">
        <w:rPr>
          <w:rFonts w:ascii="Times New Roman" w:hAnsi="Times New Roman" w:cs="Times New Roman"/>
          <w:sz w:val="26"/>
          <w:szCs w:val="26"/>
        </w:rPr>
        <w:t xml:space="preserve">, Правилами делопроизводства в </w:t>
      </w:r>
      <w:r w:rsidR="00607F17">
        <w:rPr>
          <w:rFonts w:ascii="Times New Roman" w:hAnsi="Times New Roman" w:cs="Times New Roman"/>
          <w:sz w:val="26"/>
          <w:szCs w:val="26"/>
        </w:rPr>
        <w:t xml:space="preserve"> государственных органах</w:t>
      </w:r>
      <w:proofErr w:type="gramEnd"/>
      <w:r w:rsidR="00607F17">
        <w:rPr>
          <w:rFonts w:ascii="Times New Roman" w:hAnsi="Times New Roman" w:cs="Times New Roman"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607F17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="00607F17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</w:t>
      </w:r>
      <w:r w:rsidR="00D128CE">
        <w:rPr>
          <w:rFonts w:ascii="Times New Roman" w:hAnsi="Times New Roman" w:cs="Times New Roman"/>
          <w:sz w:val="26"/>
          <w:szCs w:val="26"/>
        </w:rPr>
        <w:t>иными нормативными правовыми актами Российской Федерации.</w:t>
      </w:r>
    </w:p>
    <w:p w:rsidR="00050EF2" w:rsidRPr="00265CF5" w:rsidRDefault="00050EF2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  <w:r w:rsidR="00D128CE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657271" w:rsidP="0091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128CE">
        <w:rPr>
          <w:rFonts w:ascii="Times New Roman" w:hAnsi="Times New Roman" w:cs="Times New Roman"/>
          <w:sz w:val="26"/>
          <w:szCs w:val="26"/>
        </w:rPr>
        <w:t>5</w:t>
      </w:r>
      <w:r w:rsidR="006833A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833AF">
        <w:rPr>
          <w:rFonts w:ascii="Times New Roman" w:hAnsi="Times New Roman" w:cs="Times New Roman"/>
          <w:sz w:val="26"/>
          <w:szCs w:val="26"/>
        </w:rPr>
        <w:t xml:space="preserve">Взаимодействие старшего </w:t>
      </w:r>
      <w:r w:rsidR="00AF68D1" w:rsidRPr="00AF68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</w:t>
      </w:r>
      <w:r w:rsidR="00D128CE">
        <w:rPr>
          <w:rFonts w:ascii="Times New Roman" w:hAnsi="Times New Roman" w:cs="Times New Roman"/>
          <w:sz w:val="26"/>
          <w:szCs w:val="26"/>
        </w:rPr>
        <w:t xml:space="preserve">ственных служащих», и </w:t>
      </w:r>
      <w:r w:rsidR="00AF68D1" w:rsidRPr="00AF68D1">
        <w:rPr>
          <w:rFonts w:ascii="Times New Roman" w:hAnsi="Times New Roman" w:cs="Times New Roman"/>
          <w:sz w:val="26"/>
          <w:szCs w:val="26"/>
        </w:rPr>
        <w:t>требований к служебному поведению</w:t>
      </w:r>
      <w:r w:rsidR="00D128CE">
        <w:rPr>
          <w:rFonts w:ascii="Times New Roman" w:hAnsi="Times New Roman" w:cs="Times New Roman"/>
          <w:sz w:val="26"/>
          <w:szCs w:val="26"/>
        </w:rPr>
        <w:t xml:space="preserve"> гражданского служащего</w:t>
      </w:r>
      <w:r w:rsidR="00AF68D1" w:rsidRPr="00AF68D1">
        <w:rPr>
          <w:rFonts w:ascii="Times New Roman" w:hAnsi="Times New Roman" w:cs="Times New Roman"/>
          <w:sz w:val="26"/>
          <w:szCs w:val="26"/>
        </w:rPr>
        <w:t>, установленных статьей</w:t>
      </w:r>
      <w:proofErr w:type="gramEnd"/>
      <w:r w:rsidR="00AF68D1" w:rsidRPr="00AF68D1">
        <w:rPr>
          <w:rFonts w:ascii="Times New Roman" w:hAnsi="Times New Roman" w:cs="Times New Roman"/>
          <w:sz w:val="26"/>
          <w:szCs w:val="26"/>
        </w:rPr>
        <w:t xml:space="preserve"> 18 Федерального закона № 79-ФЗ</w:t>
      </w:r>
      <w:r w:rsidR="00D128CE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ФНС.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0EF2" w:rsidRPr="007E39F4" w:rsidRDefault="00050EF2" w:rsidP="0091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F68D1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58153A" w:rsidRPr="007E39F4" w:rsidRDefault="0058153A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BE76FA" w:rsidRDefault="00BE76F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  <w:r w:rsidR="00115250">
        <w:rPr>
          <w:rFonts w:ascii="Times New Roman" w:hAnsi="Times New Roman" w:cs="Times New Roman"/>
          <w:sz w:val="26"/>
          <w:szCs w:val="26"/>
        </w:rPr>
        <w:t>Г</w:t>
      </w:r>
      <w:r w:rsidR="00AF68D1" w:rsidRPr="00BE76FA">
        <w:rPr>
          <w:rFonts w:ascii="Times New Roman" w:hAnsi="Times New Roman" w:cs="Times New Roman"/>
          <w:sz w:val="26"/>
          <w:szCs w:val="26"/>
        </w:rPr>
        <w:t>осударственны</w:t>
      </w:r>
      <w:r w:rsidR="00115250">
        <w:rPr>
          <w:rFonts w:ascii="Times New Roman" w:hAnsi="Times New Roman" w:cs="Times New Roman"/>
          <w:sz w:val="26"/>
          <w:szCs w:val="26"/>
        </w:rPr>
        <w:t>е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115250">
        <w:rPr>
          <w:rFonts w:ascii="Times New Roman" w:hAnsi="Times New Roman" w:cs="Times New Roman"/>
          <w:sz w:val="26"/>
          <w:szCs w:val="26"/>
        </w:rPr>
        <w:t>и (виды деятельности) не оказываются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0EF2" w:rsidRPr="00AF68D1" w:rsidRDefault="00050EF2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BE76FA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BE76F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AC0FAE">
        <w:rPr>
          <w:rFonts w:ascii="Times New Roman" w:hAnsi="Times New Roman" w:cs="Times New Roman"/>
          <w:sz w:val="26"/>
          <w:szCs w:val="26"/>
        </w:rPr>
        <w:t xml:space="preserve">. </w:t>
      </w:r>
      <w:r w:rsidR="00AF68D1" w:rsidRPr="00AF68D1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</w:t>
      </w:r>
      <w:r w:rsidR="00657271">
        <w:rPr>
          <w:rFonts w:ascii="Times New Roman" w:hAnsi="Times New Roman" w:cs="Times New Roman"/>
          <w:sz w:val="26"/>
          <w:szCs w:val="26"/>
        </w:rPr>
        <w:t>нальн</w:t>
      </w:r>
      <w:r w:rsidR="006833AF">
        <w:rPr>
          <w:rFonts w:ascii="Times New Roman" w:hAnsi="Times New Roman" w:cs="Times New Roman"/>
          <w:sz w:val="26"/>
          <w:szCs w:val="26"/>
        </w:rPr>
        <w:t>ой служебной деятельности старшего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115250">
        <w:rPr>
          <w:rFonts w:ascii="Times New Roman" w:hAnsi="Times New Roman" w:cs="Times New Roman"/>
          <w:sz w:val="26"/>
          <w:szCs w:val="26"/>
        </w:rPr>
        <w:t>ого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15250">
        <w:rPr>
          <w:rFonts w:ascii="Times New Roman" w:hAnsi="Times New Roman" w:cs="Times New Roman"/>
          <w:sz w:val="26"/>
          <w:szCs w:val="26"/>
        </w:rPr>
        <w:t>ого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15250">
        <w:rPr>
          <w:rFonts w:ascii="Times New Roman" w:hAnsi="Times New Roman" w:cs="Times New Roman"/>
          <w:sz w:val="26"/>
          <w:szCs w:val="26"/>
        </w:rPr>
        <w:t>а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BE76FA">
        <w:rPr>
          <w:rFonts w:ascii="Times New Roman" w:hAnsi="Times New Roman" w:cs="Times New Roman"/>
          <w:sz w:val="26"/>
          <w:szCs w:val="26"/>
        </w:rPr>
        <w:t xml:space="preserve">сложных </w:t>
      </w:r>
      <w:r w:rsidRPr="00AF68D1">
        <w:rPr>
          <w:rFonts w:ascii="Times New Roman" w:hAnsi="Times New Roman" w:cs="Times New Roman"/>
          <w:sz w:val="26"/>
          <w:szCs w:val="26"/>
        </w:rPr>
        <w:t>условиях, соблюдению служебной дисциплины;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</w:t>
      </w:r>
      <w:r w:rsidR="00BE76FA">
        <w:rPr>
          <w:rFonts w:ascii="Times New Roman" w:hAnsi="Times New Roman" w:cs="Times New Roman"/>
          <w:sz w:val="26"/>
          <w:szCs w:val="26"/>
        </w:rPr>
        <w:t>ов</w:t>
      </w:r>
      <w:r w:rsidRPr="00AF68D1">
        <w:rPr>
          <w:rFonts w:ascii="Times New Roman" w:hAnsi="Times New Roman" w:cs="Times New Roman"/>
          <w:sz w:val="26"/>
          <w:szCs w:val="26"/>
        </w:rPr>
        <w:t>, отсутствию стилистических и грамматических ошибок);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</w:t>
      </w:r>
      <w:r w:rsidR="00BE76FA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43E4" w:rsidRPr="007E39F4" w:rsidRDefault="009143E4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sectPr w:rsidR="009143E4" w:rsidRPr="007E39F4" w:rsidSect="001152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E0C" w:rsidRDefault="00D01E0C" w:rsidP="00622CE9">
      <w:pPr>
        <w:spacing w:after="0" w:line="240" w:lineRule="auto"/>
      </w:pPr>
      <w:r>
        <w:separator/>
      </w:r>
    </w:p>
  </w:endnote>
  <w:endnote w:type="continuationSeparator" w:id="0">
    <w:p w:rsidR="00D01E0C" w:rsidRDefault="00D01E0C" w:rsidP="0062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E0C" w:rsidRDefault="00D01E0C" w:rsidP="00622CE9">
      <w:pPr>
        <w:spacing w:after="0" w:line="240" w:lineRule="auto"/>
      </w:pPr>
      <w:r>
        <w:separator/>
      </w:r>
    </w:p>
  </w:footnote>
  <w:footnote w:type="continuationSeparator" w:id="0">
    <w:p w:rsidR="00D01E0C" w:rsidRDefault="00D01E0C" w:rsidP="00622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76F6C"/>
    <w:multiLevelType w:val="hybridMultilevel"/>
    <w:tmpl w:val="0052AE5A"/>
    <w:lvl w:ilvl="0" w:tplc="584CAE4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8D1"/>
    <w:rsid w:val="00006772"/>
    <w:rsid w:val="000214F9"/>
    <w:rsid w:val="00050EF2"/>
    <w:rsid w:val="00066ACE"/>
    <w:rsid w:val="0008118F"/>
    <w:rsid w:val="00094336"/>
    <w:rsid w:val="000A01BA"/>
    <w:rsid w:val="000B3279"/>
    <w:rsid w:val="000B5ACF"/>
    <w:rsid w:val="000F36CD"/>
    <w:rsid w:val="00115250"/>
    <w:rsid w:val="00116F81"/>
    <w:rsid w:val="00120FCF"/>
    <w:rsid w:val="00136B1F"/>
    <w:rsid w:val="00152C67"/>
    <w:rsid w:val="00195EE0"/>
    <w:rsid w:val="001A682F"/>
    <w:rsid w:val="001B5806"/>
    <w:rsid w:val="001D179B"/>
    <w:rsid w:val="001F242A"/>
    <w:rsid w:val="00253DC7"/>
    <w:rsid w:val="00265CF5"/>
    <w:rsid w:val="002679BD"/>
    <w:rsid w:val="00267C2A"/>
    <w:rsid w:val="0027455B"/>
    <w:rsid w:val="00293F0F"/>
    <w:rsid w:val="00294F4C"/>
    <w:rsid w:val="002B15C9"/>
    <w:rsid w:val="00303E90"/>
    <w:rsid w:val="003110D1"/>
    <w:rsid w:val="00363EB4"/>
    <w:rsid w:val="00377125"/>
    <w:rsid w:val="00396010"/>
    <w:rsid w:val="003A69F2"/>
    <w:rsid w:val="003C7451"/>
    <w:rsid w:val="003E08ED"/>
    <w:rsid w:val="004226AB"/>
    <w:rsid w:val="004453E3"/>
    <w:rsid w:val="00450ED1"/>
    <w:rsid w:val="00463644"/>
    <w:rsid w:val="004A2A45"/>
    <w:rsid w:val="004D73BE"/>
    <w:rsid w:val="00503E74"/>
    <w:rsid w:val="005350BA"/>
    <w:rsid w:val="00542D65"/>
    <w:rsid w:val="00551EDA"/>
    <w:rsid w:val="0057363B"/>
    <w:rsid w:val="0058153A"/>
    <w:rsid w:val="0058339E"/>
    <w:rsid w:val="00592466"/>
    <w:rsid w:val="005A692F"/>
    <w:rsid w:val="00607F17"/>
    <w:rsid w:val="00622CE9"/>
    <w:rsid w:val="006423A0"/>
    <w:rsid w:val="006426D8"/>
    <w:rsid w:val="00657271"/>
    <w:rsid w:val="006703EC"/>
    <w:rsid w:val="00670DE1"/>
    <w:rsid w:val="006833AF"/>
    <w:rsid w:val="006B4B8F"/>
    <w:rsid w:val="00743A09"/>
    <w:rsid w:val="00785E2D"/>
    <w:rsid w:val="0079036A"/>
    <w:rsid w:val="00790853"/>
    <w:rsid w:val="007A719A"/>
    <w:rsid w:val="007C7C25"/>
    <w:rsid w:val="007E39F4"/>
    <w:rsid w:val="007E6F01"/>
    <w:rsid w:val="007F2205"/>
    <w:rsid w:val="007F464B"/>
    <w:rsid w:val="00823AA9"/>
    <w:rsid w:val="0083271A"/>
    <w:rsid w:val="00894355"/>
    <w:rsid w:val="008A4A94"/>
    <w:rsid w:val="008B0F1C"/>
    <w:rsid w:val="008D53A6"/>
    <w:rsid w:val="008D62D6"/>
    <w:rsid w:val="008D77D5"/>
    <w:rsid w:val="008F3E07"/>
    <w:rsid w:val="008F7EF1"/>
    <w:rsid w:val="0090246C"/>
    <w:rsid w:val="009143E4"/>
    <w:rsid w:val="00983369"/>
    <w:rsid w:val="009B3FBC"/>
    <w:rsid w:val="009D481F"/>
    <w:rsid w:val="009E2F77"/>
    <w:rsid w:val="00A50EB7"/>
    <w:rsid w:val="00A97BE6"/>
    <w:rsid w:val="00AA680E"/>
    <w:rsid w:val="00AC0FAE"/>
    <w:rsid w:val="00AF68D1"/>
    <w:rsid w:val="00B02700"/>
    <w:rsid w:val="00B35681"/>
    <w:rsid w:val="00B41F50"/>
    <w:rsid w:val="00B548BC"/>
    <w:rsid w:val="00B6190D"/>
    <w:rsid w:val="00B81FBE"/>
    <w:rsid w:val="00B97D02"/>
    <w:rsid w:val="00BA0AF4"/>
    <w:rsid w:val="00BE76FA"/>
    <w:rsid w:val="00C12EB6"/>
    <w:rsid w:val="00C148B3"/>
    <w:rsid w:val="00C255ED"/>
    <w:rsid w:val="00C56441"/>
    <w:rsid w:val="00CF54CA"/>
    <w:rsid w:val="00D01E0C"/>
    <w:rsid w:val="00D128CE"/>
    <w:rsid w:val="00D15C48"/>
    <w:rsid w:val="00D24557"/>
    <w:rsid w:val="00D372E1"/>
    <w:rsid w:val="00D43CAE"/>
    <w:rsid w:val="00D6064C"/>
    <w:rsid w:val="00D84EF8"/>
    <w:rsid w:val="00DA6FC8"/>
    <w:rsid w:val="00DB492E"/>
    <w:rsid w:val="00DC0558"/>
    <w:rsid w:val="00DE79B6"/>
    <w:rsid w:val="00DF537D"/>
    <w:rsid w:val="00E00228"/>
    <w:rsid w:val="00E142E7"/>
    <w:rsid w:val="00E30CA9"/>
    <w:rsid w:val="00E4263B"/>
    <w:rsid w:val="00EC3045"/>
    <w:rsid w:val="00EC7E46"/>
    <w:rsid w:val="00EF3F58"/>
    <w:rsid w:val="00F07EFC"/>
    <w:rsid w:val="00F27D82"/>
    <w:rsid w:val="00F72D5E"/>
    <w:rsid w:val="00F844EA"/>
    <w:rsid w:val="00FA46A6"/>
    <w:rsid w:val="00FD795A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  <w:style w:type="paragraph" w:customStyle="1" w:styleId="ad">
    <w:name w:val="Знак Знак Знак"/>
    <w:basedOn w:val="a"/>
    <w:autoRedefine/>
    <w:rsid w:val="00B0270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  <w:style w:type="paragraph" w:customStyle="1" w:styleId="ad">
    <w:name w:val="Знак Знак Знак"/>
    <w:basedOn w:val="a"/>
    <w:autoRedefine/>
    <w:rsid w:val="00B0270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D82CB-8ABC-4FDA-A700-0C6D8A904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Неокладнова Евгения Григорьевна</dc:creator>
  <cp:lastModifiedBy>Валова Наталья Геннадьевна</cp:lastModifiedBy>
  <cp:revision>3</cp:revision>
  <cp:lastPrinted>2025-02-03T13:50:00Z</cp:lastPrinted>
  <dcterms:created xsi:type="dcterms:W3CDTF">2025-11-05T06:55:00Z</dcterms:created>
  <dcterms:modified xsi:type="dcterms:W3CDTF">2025-11-05T06:55:00Z</dcterms:modified>
</cp:coreProperties>
</file>